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DBB2" w14:textId="693C3BD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62F5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06332B">
        <w:rPr>
          <w:rFonts w:ascii="Arial" w:hAnsi="Arial" w:cs="Arial"/>
          <w:b/>
          <w:sz w:val="24"/>
          <w:szCs w:val="24"/>
        </w:rPr>
        <w:t>RP-</w:t>
      </w:r>
      <w:r w:rsidR="00DA004C" w:rsidRPr="0006332B">
        <w:rPr>
          <w:rFonts w:ascii="Arial" w:hAnsi="Arial" w:cs="Arial"/>
          <w:b/>
          <w:sz w:val="24"/>
          <w:szCs w:val="24"/>
        </w:rPr>
        <w:t>20</w:t>
      </w:r>
      <w:r w:rsidR="0006332B" w:rsidRPr="0006332B">
        <w:rPr>
          <w:rFonts w:ascii="Arial" w:hAnsi="Arial" w:cs="Arial"/>
          <w:b/>
          <w:sz w:val="24"/>
          <w:szCs w:val="24"/>
          <w:lang w:eastAsia="ja-JP"/>
        </w:rPr>
        <w:t>2196</w:t>
      </w:r>
    </w:p>
    <w:p w14:paraId="44642C48" w14:textId="275F16D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62F5F">
        <w:rPr>
          <w:rFonts w:ascii="Arial" w:hAnsi="Arial" w:cs="Arial"/>
          <w:b/>
          <w:sz w:val="24"/>
        </w:rPr>
        <w:t>December</w:t>
      </w:r>
      <w:r w:rsidR="00E97882">
        <w:rPr>
          <w:rFonts w:ascii="Arial" w:hAnsi="Arial" w:cs="Arial"/>
          <w:b/>
          <w:sz w:val="24"/>
        </w:rPr>
        <w:t xml:space="preserve"> </w:t>
      </w:r>
      <w:r w:rsidR="00762F5F">
        <w:rPr>
          <w:rFonts w:ascii="Arial" w:hAnsi="Arial" w:cs="Arial"/>
          <w:b/>
          <w:sz w:val="24"/>
        </w:rPr>
        <w:t>7</w:t>
      </w:r>
      <w:r w:rsidR="00BA51EF">
        <w:rPr>
          <w:rFonts w:ascii="Arial" w:hAnsi="Arial" w:cs="Arial"/>
          <w:b/>
          <w:sz w:val="24"/>
        </w:rPr>
        <w:t xml:space="preserve"> </w:t>
      </w:r>
      <w:r w:rsidR="00E97882">
        <w:rPr>
          <w:rFonts w:ascii="Arial" w:hAnsi="Arial" w:cs="Arial"/>
          <w:b/>
          <w:sz w:val="24"/>
        </w:rPr>
        <w:t>–</w:t>
      </w:r>
      <w:r w:rsidR="00BA51EF">
        <w:rPr>
          <w:rFonts w:ascii="Arial" w:hAnsi="Arial" w:cs="Arial"/>
          <w:b/>
          <w:sz w:val="24"/>
        </w:rPr>
        <w:t xml:space="preserve"> </w:t>
      </w:r>
      <w:r w:rsidR="00E97882">
        <w:rPr>
          <w:rFonts w:ascii="Arial" w:hAnsi="Arial" w:cs="Arial"/>
          <w:b/>
          <w:sz w:val="24"/>
        </w:rPr>
        <w:t>1</w:t>
      </w:r>
      <w:r w:rsidR="00762F5F">
        <w:rPr>
          <w:rFonts w:ascii="Arial" w:hAnsi="Arial" w:cs="Arial"/>
          <w:b/>
          <w:sz w:val="24"/>
        </w:rPr>
        <w:t>1</w:t>
      </w:r>
      <w:r w:rsidR="00D17794" w:rsidRPr="001A659D">
        <w:rPr>
          <w:rFonts w:ascii="Arial" w:hAnsi="Arial" w:cs="Arial"/>
          <w:b/>
          <w:sz w:val="24"/>
        </w:rPr>
        <w:t>, 20</w:t>
      </w:r>
      <w:r>
        <w:rPr>
          <w:rFonts w:ascii="Arial" w:hAnsi="Arial" w:cs="Arial"/>
          <w:b/>
          <w:sz w:val="24"/>
        </w:rPr>
        <w:t>2</w:t>
      </w:r>
      <w:r w:rsidR="00B472BF">
        <w:rPr>
          <w:rFonts w:ascii="Arial" w:hAnsi="Arial" w:cs="Arial"/>
          <w:b/>
          <w:sz w:val="24"/>
        </w:rPr>
        <w:t>0</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377AB5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97882" w:rsidRPr="0006332B">
        <w:rPr>
          <w:rFonts w:ascii="Arial" w:hAnsi="Arial" w:cs="Arial"/>
        </w:rPr>
        <w:t>10.8.2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23D8CEFE" w:rsidR="00593315" w:rsidRPr="008836AC" w:rsidRDefault="00E97882" w:rsidP="001A248F">
            <w:pPr>
              <w:tabs>
                <w:tab w:val="left" w:pos="567"/>
              </w:tabs>
              <w:spacing w:after="0"/>
              <w:rPr>
                <w:rFonts w:ascii="Arial" w:hAnsi="Arial" w:cs="Arial"/>
              </w:rPr>
            </w:pPr>
            <w:r>
              <w:rPr>
                <w:rFonts w:ascii="Arial" w:hAnsi="Arial" w:cs="Arial"/>
                <w:lang w:eastAsia="ja-JP"/>
              </w:rPr>
              <w:t>Modification of LTE Band 24 Specifications to comply with updated regulatory emission lim</w:t>
            </w:r>
            <w:r w:rsidR="000F0189">
              <w:rPr>
                <w:rFonts w:ascii="Arial" w:hAnsi="Arial" w:cs="Arial"/>
                <w:lang w:eastAsia="ja-JP"/>
              </w:rPr>
              <w:t>i</w:t>
            </w:r>
            <w:r>
              <w:rPr>
                <w:rFonts w:ascii="Arial" w:hAnsi="Arial" w:cs="Arial"/>
                <w:lang w:eastAsia="ja-JP"/>
              </w:rPr>
              <w:t>ts</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53A1776" w:rsidR="00290C15" w:rsidRPr="00290C15" w:rsidRDefault="00E97882" w:rsidP="00290C15">
            <w:pPr>
              <w:tabs>
                <w:tab w:val="left" w:pos="567"/>
              </w:tabs>
              <w:spacing w:after="0"/>
              <w:rPr>
                <w:rFonts w:ascii="Arial" w:hAnsi="Arial" w:cs="Arial"/>
              </w:rPr>
            </w:pPr>
            <w:r>
              <w:rPr>
                <w:rFonts w:ascii="Arial" w:hAnsi="Arial" w:cs="Arial"/>
              </w:rPr>
              <w:t>LTE_B24_mod</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BC10293"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F16226">
              <w:rPr>
                <w:rFonts w:ascii="Arial" w:hAnsi="Arial" w:cs="Arial"/>
                <w:lang w:eastAsia="ja-JP"/>
              </w:rPr>
              <w:t>1</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5A8F1A09"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RP-20</w:t>
            </w:r>
            <w:r w:rsidR="00631296">
              <w:rPr>
                <w:rFonts w:ascii="Arial" w:hAnsi="Arial" w:cs="Arial"/>
                <w:lang w:eastAsia="ja-JP"/>
              </w:rPr>
              <w:t>1356</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756DA0A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r w:rsidR="003121C5">
              <w:rPr>
                <w:rFonts w:ascii="Arial" w:hAnsi="Arial" w:cs="Arial"/>
                <w:lang w:eastAsia="ja-JP"/>
              </w:rPr>
              <w:t>6</w:t>
            </w:r>
            <w:r w:rsidRPr="00290C15">
              <w:rPr>
                <w:rFonts w:ascii="Arial" w:hAnsi="Arial" w:cs="Arial"/>
                <w:lang w:eastAsia="ja-JP"/>
              </w:rPr>
              <w:t>/</w:t>
            </w:r>
            <w:r w:rsidR="00290C15" w:rsidRPr="00290C15">
              <w:rPr>
                <w:rFonts w:ascii="Arial" w:hAnsi="Arial" w:cs="Arial"/>
                <w:lang w:eastAsia="ja-JP"/>
              </w:rPr>
              <w:t>202</w:t>
            </w:r>
            <w:bookmarkEnd w:id="0"/>
            <w:bookmarkEnd w:id="1"/>
            <w:r w:rsidR="00E97882">
              <w:rPr>
                <w:rFonts w:ascii="Arial" w:hAnsi="Arial" w:cs="Arial"/>
                <w:lang w:eastAsia="ja-JP"/>
              </w:rPr>
              <w:t xml:space="preserve">1 </w:t>
            </w:r>
          </w:p>
        </w:tc>
        <w:tc>
          <w:tcPr>
            <w:tcW w:w="2268" w:type="dxa"/>
          </w:tcPr>
          <w:p w14:paraId="164A30E3" w14:textId="17A62060"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3121C5">
              <w:rPr>
                <w:rFonts w:ascii="Arial" w:hAnsi="Arial" w:cs="Arial"/>
                <w:lang w:eastAsia="ja-JP"/>
              </w:rPr>
              <w:t>6</w:t>
            </w:r>
            <w:r w:rsidR="00542E91" w:rsidRPr="00290C15">
              <w:rPr>
                <w:rFonts w:ascii="Arial" w:hAnsi="Arial" w:cs="Arial"/>
                <w:lang w:eastAsia="ja-JP"/>
              </w:rPr>
              <w:t>/202</w:t>
            </w:r>
            <w:r w:rsidR="00E97882">
              <w:rPr>
                <w:rFonts w:ascii="Arial" w:hAnsi="Arial" w:cs="Arial"/>
                <w:lang w:eastAsia="ja-JP"/>
              </w:rPr>
              <w:t xml:space="preserve">1 </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329D2984" w:rsidR="00871653" w:rsidRPr="008836AC" w:rsidRDefault="00762F5F" w:rsidP="008836AC">
            <w:pPr>
              <w:tabs>
                <w:tab w:val="left" w:pos="567"/>
              </w:tabs>
              <w:spacing w:after="0"/>
              <w:rPr>
                <w:rFonts w:ascii="Arial" w:hAnsi="Arial" w:cs="Arial"/>
                <w:lang w:eastAsia="ja-JP"/>
              </w:rPr>
            </w:pPr>
            <w:r>
              <w:rPr>
                <w:rFonts w:ascii="Arial" w:hAnsi="Arial" w:cs="Arial"/>
                <w:color w:val="00B050"/>
                <w:lang w:eastAsia="ja-JP"/>
              </w:rPr>
              <w:t>6</w:t>
            </w:r>
            <w:r w:rsidR="0006332B">
              <w:rPr>
                <w:rFonts w:ascii="Arial" w:hAnsi="Arial" w:cs="Arial"/>
                <w:color w:val="00B050"/>
                <w:lang w:eastAsia="ja-JP"/>
              </w:rPr>
              <w:t>5</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6429A92F" w:rsidR="00871653" w:rsidRPr="008836AC" w:rsidRDefault="00CE6CA0" w:rsidP="00290C15">
            <w:pPr>
              <w:tabs>
                <w:tab w:val="left" w:pos="567"/>
              </w:tabs>
              <w:spacing w:after="0"/>
              <w:rPr>
                <w:rFonts w:ascii="Arial" w:hAnsi="Arial" w:cs="Arial"/>
                <w:lang w:eastAsia="ja-JP"/>
              </w:rPr>
            </w:pPr>
            <w:r>
              <w:rPr>
                <w:rFonts w:ascii="Arial" w:hAnsi="Arial" w:cs="Arial"/>
                <w:color w:val="00B050"/>
                <w:lang w:eastAsia="ja-JP"/>
              </w:rPr>
              <w:t>90</w:t>
            </w:r>
            <w:r w:rsidR="00542E91" w:rsidRPr="00762F5F">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25647E70" w:rsidR="00D22398" w:rsidRPr="008836AC" w:rsidRDefault="00A65B90" w:rsidP="00C4666A">
            <w:pPr>
              <w:pStyle w:val="TAL"/>
              <w:jc w:val="center"/>
              <w:rPr>
                <w:color w:val="FF0000"/>
                <w:lang w:eastAsia="ja-JP"/>
              </w:rPr>
            </w:pPr>
            <w:r w:rsidRPr="00C1624E">
              <w:rPr>
                <w:color w:val="000000" w:themeColor="text1"/>
                <w:lang w:eastAsia="ja-JP"/>
              </w:rPr>
              <w:t>No</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1B40940E" w:rsidR="00542E91" w:rsidRPr="00AF615E" w:rsidRDefault="00542E91" w:rsidP="00542E91">
      <w:pPr>
        <w:rPr>
          <w:b/>
          <w:sz w:val="22"/>
          <w:szCs w:val="22"/>
          <w:u w:val="single"/>
          <w:lang w:eastAsia="ja-JP"/>
        </w:rPr>
      </w:pPr>
      <w:r w:rsidRPr="00AF615E">
        <w:rPr>
          <w:b/>
          <w:sz w:val="22"/>
          <w:szCs w:val="22"/>
          <w:u w:val="single"/>
          <w:lang w:eastAsia="ja-JP"/>
        </w:rPr>
        <w:t>RAN4#9</w:t>
      </w:r>
      <w:r w:rsidR="00762F5F">
        <w:rPr>
          <w:b/>
          <w:sz w:val="22"/>
          <w:szCs w:val="22"/>
          <w:u w:val="single"/>
          <w:lang w:eastAsia="ja-JP"/>
        </w:rPr>
        <w:t>7</w:t>
      </w:r>
      <w:r w:rsidRPr="00AF615E">
        <w:rPr>
          <w:b/>
          <w:sz w:val="22"/>
          <w:szCs w:val="22"/>
          <w:u w:val="single"/>
          <w:lang w:eastAsia="ja-JP"/>
        </w:rPr>
        <w:t>e</w:t>
      </w:r>
    </w:p>
    <w:p w14:paraId="591F5D77" w14:textId="42F4C9C7" w:rsidR="00542E91" w:rsidRPr="00AF615E" w:rsidRDefault="00762F5F" w:rsidP="00AF615E">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Simulations assumptions for A-MPR</w:t>
      </w:r>
      <w:r w:rsidR="00320D28">
        <w:rPr>
          <w:rFonts w:ascii="Times New Roman" w:eastAsiaTheme="minorEastAsia" w:hAnsi="Times New Roman"/>
          <w:sz w:val="22"/>
          <w:lang w:eastAsia="zh-CN"/>
        </w:rPr>
        <w:t xml:space="preserve"> evaluation</w:t>
      </w:r>
      <w:r>
        <w:rPr>
          <w:rFonts w:ascii="Times New Roman" w:eastAsiaTheme="minorEastAsia" w:hAnsi="Times New Roman"/>
          <w:sz w:val="22"/>
          <w:lang w:eastAsia="zh-CN"/>
        </w:rPr>
        <w:t xml:space="preserve"> were </w:t>
      </w:r>
      <w:r w:rsidR="00E43173">
        <w:rPr>
          <w:rFonts w:ascii="Times New Roman" w:eastAsiaTheme="minorEastAsia" w:hAnsi="Times New Roman"/>
          <w:sz w:val="22"/>
          <w:lang w:eastAsia="zh-CN"/>
        </w:rPr>
        <w:t>approved</w:t>
      </w:r>
    </w:p>
    <w:p w14:paraId="51D9A3B0" w14:textId="288B4F12" w:rsidR="00AF615E" w:rsidRPr="00AF615E" w:rsidRDefault="00762F5F" w:rsidP="00AF615E">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Draft CRs related to BS</w:t>
      </w:r>
      <w:r w:rsidR="0006332B">
        <w:rPr>
          <w:rFonts w:ascii="Times New Roman" w:eastAsiaTheme="minorEastAsia" w:hAnsi="Times New Roman"/>
          <w:sz w:val="22"/>
          <w:lang w:eastAsia="zh-CN"/>
        </w:rPr>
        <w:t>-</w:t>
      </w:r>
      <w:r>
        <w:rPr>
          <w:rFonts w:ascii="Times New Roman" w:eastAsiaTheme="minorEastAsia" w:hAnsi="Times New Roman"/>
          <w:sz w:val="22"/>
          <w:lang w:eastAsia="zh-CN"/>
        </w:rPr>
        <w:t xml:space="preserve">core and BS-perf </w:t>
      </w:r>
      <w:r w:rsidR="0006332B">
        <w:rPr>
          <w:rFonts w:ascii="Times New Roman" w:eastAsiaTheme="minorEastAsia" w:hAnsi="Times New Roman"/>
          <w:sz w:val="22"/>
          <w:lang w:eastAsia="zh-CN"/>
        </w:rPr>
        <w:t xml:space="preserve">TSs </w:t>
      </w:r>
      <w:r>
        <w:rPr>
          <w:rFonts w:ascii="Times New Roman" w:eastAsiaTheme="minorEastAsia" w:hAnsi="Times New Roman"/>
          <w:sz w:val="22"/>
          <w:lang w:eastAsia="zh-CN"/>
        </w:rPr>
        <w:t>were endorsed</w:t>
      </w:r>
    </w:p>
    <w:p w14:paraId="4F732DF1" w14:textId="45B26BF2" w:rsidR="00AF615E" w:rsidRPr="00E43173" w:rsidRDefault="00E43173" w:rsidP="00AF615E">
      <w:pPr>
        <w:pStyle w:val="ListParagraph"/>
        <w:numPr>
          <w:ilvl w:val="0"/>
          <w:numId w:val="24"/>
        </w:numPr>
        <w:ind w:leftChars="0"/>
        <w:rPr>
          <w:rFonts w:ascii="Times New Roman" w:eastAsiaTheme="minorEastAsia" w:hAnsi="Times New Roman"/>
          <w:sz w:val="22"/>
          <w:lang w:val="en-GB" w:eastAsia="zh-CN"/>
        </w:rPr>
      </w:pPr>
      <w:r>
        <w:rPr>
          <w:rFonts w:ascii="Times New Roman" w:eastAsiaTheme="minorEastAsia" w:hAnsi="Times New Roman"/>
          <w:sz w:val="22"/>
          <w:lang w:eastAsia="zh-CN"/>
        </w:rPr>
        <w:t xml:space="preserve">Additional </w:t>
      </w:r>
      <w:r w:rsidR="0006332B">
        <w:rPr>
          <w:rFonts w:ascii="Times New Roman" w:eastAsiaTheme="minorEastAsia" w:hAnsi="Times New Roman"/>
          <w:sz w:val="22"/>
          <w:lang w:eastAsia="zh-CN"/>
        </w:rPr>
        <w:t xml:space="preserve">UE </w:t>
      </w:r>
      <w:r>
        <w:rPr>
          <w:rFonts w:ascii="Times New Roman" w:eastAsiaTheme="minorEastAsia" w:hAnsi="Times New Roman"/>
          <w:sz w:val="22"/>
          <w:lang w:eastAsia="zh-CN"/>
        </w:rPr>
        <w:t>Emission Requirements for inclusion in TS 36.101 were approved</w:t>
      </w:r>
    </w:p>
    <w:p w14:paraId="0A8B8B48" w14:textId="5AF66284" w:rsidR="00E43173" w:rsidRPr="00AF615E" w:rsidRDefault="00E43173" w:rsidP="00AF615E">
      <w:pPr>
        <w:pStyle w:val="ListParagraph"/>
        <w:numPr>
          <w:ilvl w:val="0"/>
          <w:numId w:val="24"/>
        </w:numPr>
        <w:ind w:leftChars="0"/>
        <w:rPr>
          <w:rFonts w:ascii="Times New Roman" w:eastAsiaTheme="minorEastAsia" w:hAnsi="Times New Roman"/>
          <w:sz w:val="22"/>
          <w:lang w:val="en-GB" w:eastAsia="zh-CN"/>
        </w:rPr>
      </w:pPr>
      <w:r>
        <w:rPr>
          <w:rFonts w:ascii="Times New Roman" w:eastAsiaTheme="minorEastAsia" w:hAnsi="Times New Roman"/>
          <w:sz w:val="22"/>
          <w:lang w:eastAsia="zh-CN"/>
        </w:rPr>
        <w:t xml:space="preserve">UE REFSENS assessment </w:t>
      </w:r>
      <w:r w:rsidR="00320D28">
        <w:rPr>
          <w:rFonts w:ascii="Times New Roman" w:eastAsiaTheme="minorEastAsia" w:hAnsi="Times New Roman"/>
          <w:sz w:val="22"/>
          <w:lang w:eastAsia="zh-CN"/>
        </w:rPr>
        <w:t xml:space="preserve">of no change to existing values </w:t>
      </w:r>
      <w:r>
        <w:rPr>
          <w:rFonts w:ascii="Times New Roman" w:eastAsiaTheme="minorEastAsia" w:hAnsi="Times New Roman"/>
          <w:sz w:val="22"/>
          <w:lang w:eastAsia="zh-CN"/>
        </w:rPr>
        <w:t>was approved</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370B1567" w14:textId="3C8F2DB1" w:rsidR="00AF615E" w:rsidRPr="00AF615E" w:rsidRDefault="00AF615E" w:rsidP="00AF615E">
      <w:pPr>
        <w:pStyle w:val="ListParagraph"/>
        <w:numPr>
          <w:ilvl w:val="0"/>
          <w:numId w:val="25"/>
        </w:numPr>
        <w:ind w:leftChars="0"/>
        <w:rPr>
          <w:rFonts w:ascii="Times New Roman" w:eastAsiaTheme="minorEastAsia" w:hAnsi="Times New Roman"/>
          <w:sz w:val="22"/>
          <w:lang w:eastAsia="zh-CN"/>
        </w:rPr>
      </w:pPr>
      <w:r w:rsidRPr="00AF615E">
        <w:rPr>
          <w:rFonts w:ascii="Times New Roman" w:eastAsiaTheme="minorEastAsia" w:hAnsi="Times New Roman"/>
          <w:sz w:val="22"/>
          <w:lang w:eastAsia="zh-CN"/>
        </w:rPr>
        <w:t>A-MPR simulations</w:t>
      </w:r>
      <w:r w:rsidR="00E43173">
        <w:rPr>
          <w:rFonts w:ascii="Times New Roman" w:eastAsiaTheme="minorEastAsia" w:hAnsi="Times New Roman"/>
          <w:sz w:val="22"/>
          <w:lang w:eastAsia="zh-CN"/>
        </w:rPr>
        <w:t xml:space="preserve"> and associated changes to TS 36.101</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t>3.1</w:t>
      </w:r>
      <w:r>
        <w:rPr>
          <w:lang w:eastAsia="ja-JP"/>
        </w:rPr>
        <w:tab/>
        <w:t>SAx/CTs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62A7E459" w14:textId="6FD7D47C" w:rsidR="00B23C22" w:rsidRDefault="00B23C22" w:rsidP="00B23C22">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R4-201</w:t>
      </w:r>
      <w:r w:rsidR="00E43173">
        <w:rPr>
          <w:rFonts w:ascii="Times New Roman" w:hAnsi="Times New Roman"/>
          <w:sz w:val="22"/>
          <w:lang w:eastAsia="x-none"/>
        </w:rPr>
        <w:t>6896</w:t>
      </w:r>
      <w:r w:rsidRPr="00B23C22">
        <w:rPr>
          <w:rFonts w:ascii="Times New Roman" w:hAnsi="Times New Roman"/>
          <w:sz w:val="22"/>
          <w:lang w:eastAsia="x-none"/>
        </w:rPr>
        <w:t xml:space="preserve"> </w:t>
      </w:r>
      <w:r w:rsidRPr="00AF615E">
        <w:rPr>
          <w:rFonts w:ascii="Times New Roman" w:hAnsi="Times New Roman"/>
          <w:sz w:val="22"/>
          <w:lang w:eastAsia="x-none"/>
        </w:rPr>
        <w:tab/>
      </w:r>
      <w:r w:rsidR="00E43173">
        <w:rPr>
          <w:rFonts w:ascii="Times New Roman" w:hAnsi="Times New Roman"/>
          <w:sz w:val="22"/>
          <w:lang w:eastAsia="x-none"/>
        </w:rPr>
        <w:t>WF for work items on LTE_B24_mod and NR_Band_n24</w:t>
      </w:r>
    </w:p>
    <w:p w14:paraId="45FF87F1" w14:textId="7048335C" w:rsidR="00E633F1" w:rsidRDefault="00E633F1" w:rsidP="00E633F1">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 xml:space="preserve">R4-2016972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[97e][131] NR_LTE_band_n24</w:t>
      </w:r>
    </w:p>
    <w:p w14:paraId="1CE732F5" w14:textId="74C5FC58" w:rsidR="00E633F1" w:rsidRPr="00E633F1" w:rsidRDefault="00E633F1" w:rsidP="00E633F1">
      <w:pPr>
        <w:pStyle w:val="ListParagraph"/>
        <w:numPr>
          <w:ilvl w:val="0"/>
          <w:numId w:val="19"/>
        </w:numPr>
        <w:ind w:leftChars="0"/>
        <w:rPr>
          <w:rFonts w:ascii="Times New Roman" w:hAnsi="Times New Roman"/>
          <w:sz w:val="22"/>
          <w:lang w:eastAsia="x-none"/>
        </w:rPr>
      </w:pPr>
      <w:r w:rsidRPr="00CE6CA0">
        <w:rPr>
          <w:rFonts w:ascii="Times New Roman" w:hAnsi="Times New Roman"/>
          <w:sz w:val="22"/>
          <w:lang w:eastAsia="x-none"/>
        </w:rPr>
        <w:t>R4-2014161 Band 24 UE additional emissions requirements, A-MPR scenarios and assumptions, and UE REFSENS</w:t>
      </w:r>
    </w:p>
    <w:p w14:paraId="7A843CD3" w14:textId="77777777" w:rsidR="00367252" w:rsidRDefault="00367252" w:rsidP="0036725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 xml:space="preserve">R4-2014191 </w:t>
      </w:r>
      <w:r w:rsidRPr="00E43173">
        <w:rPr>
          <w:rFonts w:ascii="Times New Roman" w:hAnsi="Times New Roman"/>
          <w:sz w:val="22"/>
          <w:lang w:eastAsia="x-none"/>
        </w:rPr>
        <w:t>Draft CR for TS 37.105 Corrections related to Band 24 regulatory updates (Rel-15</w:t>
      </w:r>
      <w:r>
        <w:rPr>
          <w:rFonts w:ascii="Times New Roman" w:hAnsi="Times New Roman"/>
          <w:sz w:val="22"/>
          <w:lang w:eastAsia="x-none"/>
        </w:rPr>
        <w:t>)</w:t>
      </w:r>
    </w:p>
    <w:p w14:paraId="2E9A5508" w14:textId="709BA408" w:rsidR="00367252" w:rsidRPr="00B23C22" w:rsidRDefault="00367252" w:rsidP="0036725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 xml:space="preserve">R4-2014194 </w:t>
      </w:r>
      <w:r w:rsidRPr="00E43173">
        <w:rPr>
          <w:rFonts w:ascii="Times New Roman" w:hAnsi="Times New Roman"/>
          <w:sz w:val="22"/>
          <w:lang w:eastAsia="x-none"/>
        </w:rPr>
        <w:t>Draft CR for TS 37.145-1 Corrections related to Band 24 regulatory updates (Rel-13)</w:t>
      </w:r>
    </w:p>
    <w:p w14:paraId="3117DA26" w14:textId="39808A01" w:rsidR="00367252" w:rsidRDefault="00367252"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 xml:space="preserve">R4-2014199 </w:t>
      </w:r>
      <w:r w:rsidRPr="00E43173">
        <w:rPr>
          <w:rFonts w:ascii="Times New Roman" w:hAnsi="Times New Roman"/>
          <w:sz w:val="22"/>
          <w:lang w:eastAsia="x-none"/>
        </w:rPr>
        <w:t>Draft CR for TS 37.145-2 Corrections related to Band 24 regulatory updates (Rel-15)</w:t>
      </w:r>
    </w:p>
    <w:p w14:paraId="7D1C6C89" w14:textId="02AF68C9" w:rsidR="00367252" w:rsidRDefault="00367252"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 xml:space="preserve">R4-2016197 </w:t>
      </w:r>
      <w:r w:rsidRPr="00E43173">
        <w:rPr>
          <w:rFonts w:ascii="Times New Roman" w:hAnsi="Times New Roman"/>
          <w:sz w:val="22"/>
          <w:lang w:eastAsia="x-none"/>
        </w:rPr>
        <w:t>Draft CR to 36.104: Correction to Band 24 requirements (Rel-10)</w:t>
      </w:r>
    </w:p>
    <w:p w14:paraId="458AA8F0" w14:textId="5803BA47" w:rsidR="00367252" w:rsidRPr="00E43173" w:rsidRDefault="00367252" w:rsidP="0036725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 xml:space="preserve">R4-2016198 </w:t>
      </w:r>
      <w:r w:rsidRPr="00771DFD">
        <w:rPr>
          <w:rFonts w:ascii="Times New Roman" w:hAnsi="Times New Roman"/>
          <w:sz w:val="22"/>
          <w:lang w:eastAsia="x-none"/>
        </w:rPr>
        <w:t>Draft CR to 36.141: Correction to Band 24 requirements (Rel-10)</w:t>
      </w:r>
    </w:p>
    <w:p w14:paraId="656A5B8F" w14:textId="77777777" w:rsidR="00367252" w:rsidRPr="00AF615E" w:rsidRDefault="00367252" w:rsidP="0036725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 xml:space="preserve">R4-2016199 </w:t>
      </w:r>
      <w:r w:rsidRPr="00771DFD">
        <w:rPr>
          <w:rFonts w:ascii="Times New Roman" w:hAnsi="Times New Roman"/>
          <w:sz w:val="22"/>
          <w:lang w:eastAsia="x-none"/>
        </w:rPr>
        <w:t>Draft CR to 37.104: Correction to Band 24 requirements (Rel-10)</w:t>
      </w:r>
    </w:p>
    <w:p w14:paraId="74F18F5E" w14:textId="4D4AB679" w:rsidR="00367252" w:rsidRPr="00367252" w:rsidRDefault="00367252" w:rsidP="0036725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 xml:space="preserve">R4-2016200 </w:t>
      </w:r>
      <w:r w:rsidRPr="00771DFD">
        <w:rPr>
          <w:rFonts w:ascii="Times New Roman" w:hAnsi="Times New Roman"/>
          <w:sz w:val="22"/>
          <w:lang w:eastAsia="x-none"/>
        </w:rPr>
        <w:t>Draft CR to 37.141: Correction to Band 24 requirements (Rel-10</w:t>
      </w:r>
      <w:r>
        <w:rPr>
          <w:rFonts w:ascii="Times New Roman" w:hAnsi="Times New Roman"/>
          <w:sz w:val="22"/>
          <w:lang w:eastAsia="x-none"/>
        </w:rPr>
        <w:t>)</w:t>
      </w:r>
    </w:p>
    <w:p w14:paraId="5DF01388" w14:textId="54E11074" w:rsidR="00B23C22" w:rsidRDefault="00B23C22" w:rsidP="00B23C22">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R4-201</w:t>
      </w:r>
      <w:r w:rsidR="00E43173">
        <w:rPr>
          <w:rFonts w:ascii="Times New Roman" w:hAnsi="Times New Roman"/>
          <w:sz w:val="22"/>
          <w:lang w:eastAsia="x-none"/>
        </w:rPr>
        <w:t>6885</w:t>
      </w:r>
      <w:r w:rsidR="00E633F1">
        <w:rPr>
          <w:rFonts w:ascii="Times New Roman" w:hAnsi="Times New Roman"/>
          <w:sz w:val="22"/>
          <w:lang w:eastAsia="x-none"/>
        </w:rPr>
        <w:t xml:space="preserve"> </w:t>
      </w:r>
      <w:r w:rsidR="00E43173">
        <w:rPr>
          <w:rFonts w:ascii="Times New Roman" w:hAnsi="Times New Roman"/>
          <w:sz w:val="22"/>
          <w:lang w:eastAsia="x-none"/>
        </w:rPr>
        <w:t>Rev</w:t>
      </w:r>
      <w:r w:rsidR="00CE6CA0">
        <w:rPr>
          <w:rFonts w:ascii="Times New Roman" w:hAnsi="Times New Roman"/>
          <w:sz w:val="22"/>
          <w:lang w:eastAsia="x-none"/>
        </w:rPr>
        <w:t>ision</w:t>
      </w:r>
      <w:r w:rsidR="00E43173">
        <w:rPr>
          <w:rFonts w:ascii="Times New Roman" w:hAnsi="Times New Roman"/>
          <w:sz w:val="22"/>
          <w:lang w:eastAsia="x-none"/>
        </w:rPr>
        <w:t xml:space="preserve"> </w:t>
      </w:r>
      <w:r w:rsidR="0006332B">
        <w:rPr>
          <w:rFonts w:ascii="Times New Roman" w:hAnsi="Times New Roman"/>
          <w:sz w:val="22"/>
          <w:lang w:eastAsia="x-none"/>
        </w:rPr>
        <w:t>to</w:t>
      </w:r>
      <w:r w:rsidR="00E43173">
        <w:rPr>
          <w:rFonts w:ascii="Times New Roman" w:hAnsi="Times New Roman"/>
          <w:sz w:val="22"/>
          <w:lang w:eastAsia="x-none"/>
        </w:rPr>
        <w:t xml:space="preserve"> R4-2014191 </w:t>
      </w:r>
      <w:r w:rsidR="00E43173" w:rsidRPr="00E43173">
        <w:rPr>
          <w:rFonts w:ascii="Times New Roman" w:hAnsi="Times New Roman"/>
          <w:sz w:val="22"/>
          <w:lang w:eastAsia="x-none"/>
        </w:rPr>
        <w:t>Draft CR for TS 37.105 Corrections related to Band 24 regulatory updates (Rel-15</w:t>
      </w:r>
      <w:r w:rsidR="00E43173">
        <w:rPr>
          <w:rFonts w:ascii="Times New Roman" w:hAnsi="Times New Roman"/>
          <w:sz w:val="22"/>
          <w:lang w:eastAsia="x-none"/>
        </w:rPr>
        <w:t>)</w:t>
      </w:r>
    </w:p>
    <w:p w14:paraId="53F6B02E" w14:textId="7D443AE7" w:rsidR="00E43173" w:rsidRPr="00B23C22" w:rsidRDefault="00E43173" w:rsidP="00B23C22">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R4-2016886 Rev</w:t>
      </w:r>
      <w:r w:rsidR="00CE6CA0">
        <w:rPr>
          <w:rFonts w:ascii="Times New Roman" w:hAnsi="Times New Roman"/>
          <w:sz w:val="22"/>
          <w:lang w:eastAsia="x-none"/>
        </w:rPr>
        <w:t>ision</w:t>
      </w:r>
      <w:r>
        <w:rPr>
          <w:rFonts w:ascii="Times New Roman" w:hAnsi="Times New Roman"/>
          <w:sz w:val="22"/>
          <w:lang w:eastAsia="x-none"/>
        </w:rPr>
        <w:t xml:space="preserve"> </w:t>
      </w:r>
      <w:r w:rsidR="0006332B">
        <w:rPr>
          <w:rFonts w:ascii="Times New Roman" w:hAnsi="Times New Roman"/>
          <w:sz w:val="22"/>
          <w:lang w:eastAsia="x-none"/>
        </w:rPr>
        <w:t>to</w:t>
      </w:r>
      <w:r>
        <w:rPr>
          <w:rFonts w:ascii="Times New Roman" w:hAnsi="Times New Roman"/>
          <w:sz w:val="22"/>
          <w:lang w:eastAsia="x-none"/>
        </w:rPr>
        <w:t xml:space="preserve"> R4-2014194 </w:t>
      </w:r>
      <w:r w:rsidRPr="00E43173">
        <w:rPr>
          <w:rFonts w:ascii="Times New Roman" w:hAnsi="Times New Roman"/>
          <w:sz w:val="22"/>
          <w:lang w:eastAsia="x-none"/>
        </w:rPr>
        <w:t>Draft CR for TS 37.145-1 Corrections related to Band 24 regulatory updates (Rel-13)</w:t>
      </w:r>
    </w:p>
    <w:p w14:paraId="7461DC98" w14:textId="0CBA58CB" w:rsidR="00E43173" w:rsidRDefault="00B23C22" w:rsidP="00F2786F">
      <w:pPr>
        <w:pStyle w:val="ListParagraph"/>
        <w:numPr>
          <w:ilvl w:val="0"/>
          <w:numId w:val="19"/>
        </w:numPr>
        <w:ind w:leftChars="0"/>
        <w:rPr>
          <w:rFonts w:ascii="Times New Roman" w:hAnsi="Times New Roman"/>
          <w:sz w:val="22"/>
          <w:lang w:eastAsia="x-none"/>
        </w:rPr>
      </w:pPr>
      <w:r w:rsidRPr="00E43173">
        <w:rPr>
          <w:rFonts w:ascii="Times New Roman" w:hAnsi="Times New Roman"/>
          <w:sz w:val="22"/>
          <w:lang w:eastAsia="x-none"/>
        </w:rPr>
        <w:t>R4-201</w:t>
      </w:r>
      <w:r w:rsidR="00E43173" w:rsidRPr="00E43173">
        <w:rPr>
          <w:rFonts w:ascii="Times New Roman" w:hAnsi="Times New Roman"/>
          <w:sz w:val="22"/>
          <w:lang w:eastAsia="x-none"/>
        </w:rPr>
        <w:t>6887</w:t>
      </w:r>
      <w:r w:rsidRPr="00E43173">
        <w:rPr>
          <w:rFonts w:ascii="Times New Roman" w:hAnsi="Times New Roman"/>
          <w:sz w:val="22"/>
          <w:lang w:eastAsia="x-none"/>
        </w:rPr>
        <w:t xml:space="preserve"> </w:t>
      </w:r>
      <w:r w:rsidR="00E43173">
        <w:rPr>
          <w:rFonts w:ascii="Times New Roman" w:hAnsi="Times New Roman"/>
          <w:sz w:val="22"/>
          <w:lang w:eastAsia="x-none"/>
        </w:rPr>
        <w:t>Rev</w:t>
      </w:r>
      <w:r w:rsidR="00CE6CA0">
        <w:rPr>
          <w:rFonts w:ascii="Times New Roman" w:hAnsi="Times New Roman"/>
          <w:sz w:val="22"/>
          <w:lang w:eastAsia="x-none"/>
        </w:rPr>
        <w:t>ision</w:t>
      </w:r>
      <w:r w:rsidR="00E43173">
        <w:rPr>
          <w:rFonts w:ascii="Times New Roman" w:hAnsi="Times New Roman"/>
          <w:sz w:val="22"/>
          <w:lang w:eastAsia="x-none"/>
        </w:rPr>
        <w:t xml:space="preserve"> to R4-2014199 </w:t>
      </w:r>
      <w:r w:rsidR="00E43173" w:rsidRPr="00E43173">
        <w:rPr>
          <w:rFonts w:ascii="Times New Roman" w:hAnsi="Times New Roman"/>
          <w:sz w:val="22"/>
          <w:lang w:eastAsia="x-none"/>
        </w:rPr>
        <w:t>Draft CR for TS 37.145-2 Corrections related to Band 24 regulatory updates (Rel-15)</w:t>
      </w:r>
      <w:r w:rsidRPr="00E43173">
        <w:rPr>
          <w:rFonts w:ascii="Times New Roman" w:hAnsi="Times New Roman"/>
          <w:sz w:val="22"/>
          <w:lang w:eastAsia="x-none"/>
        </w:rPr>
        <w:tab/>
      </w:r>
    </w:p>
    <w:p w14:paraId="251B139D" w14:textId="0661DEF9" w:rsidR="00E43173" w:rsidRDefault="00E43173" w:rsidP="00F2786F">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t>R4-2016888 Rev</w:t>
      </w:r>
      <w:r w:rsidR="00CE6CA0">
        <w:rPr>
          <w:rFonts w:ascii="Times New Roman" w:hAnsi="Times New Roman"/>
          <w:sz w:val="22"/>
          <w:lang w:eastAsia="x-none"/>
        </w:rPr>
        <w:t>ision</w:t>
      </w:r>
      <w:r>
        <w:rPr>
          <w:rFonts w:ascii="Times New Roman" w:hAnsi="Times New Roman"/>
          <w:sz w:val="22"/>
          <w:lang w:eastAsia="x-none"/>
        </w:rPr>
        <w:t xml:space="preserve"> to R4-2016197 </w:t>
      </w:r>
      <w:r w:rsidRPr="00E43173">
        <w:rPr>
          <w:rFonts w:ascii="Times New Roman" w:hAnsi="Times New Roman"/>
          <w:sz w:val="22"/>
          <w:lang w:eastAsia="x-none"/>
        </w:rPr>
        <w:t>Draft CR to 36.104: Correction to Band 24 requirements (Rel-10)</w:t>
      </w:r>
    </w:p>
    <w:p w14:paraId="5B739BB5" w14:textId="73D16539" w:rsidR="00B23C22" w:rsidRPr="00E43173" w:rsidRDefault="00E43173" w:rsidP="00F2786F">
      <w:pPr>
        <w:pStyle w:val="ListParagraph"/>
        <w:numPr>
          <w:ilvl w:val="0"/>
          <w:numId w:val="19"/>
        </w:numPr>
        <w:ind w:leftChars="0"/>
        <w:rPr>
          <w:rFonts w:ascii="Times New Roman" w:hAnsi="Times New Roman"/>
          <w:sz w:val="22"/>
          <w:lang w:eastAsia="x-none"/>
        </w:rPr>
      </w:pPr>
      <w:r>
        <w:rPr>
          <w:rFonts w:ascii="Times New Roman" w:hAnsi="Times New Roman"/>
          <w:sz w:val="22"/>
          <w:lang w:eastAsia="x-none"/>
        </w:rPr>
        <w:lastRenderedPageBreak/>
        <w:t>R4-2016889 Rev</w:t>
      </w:r>
      <w:r w:rsidR="00CE6CA0">
        <w:rPr>
          <w:rFonts w:ascii="Times New Roman" w:hAnsi="Times New Roman"/>
          <w:sz w:val="22"/>
          <w:lang w:eastAsia="x-none"/>
        </w:rPr>
        <w:t>ision</w:t>
      </w:r>
      <w:r>
        <w:rPr>
          <w:rFonts w:ascii="Times New Roman" w:hAnsi="Times New Roman"/>
          <w:sz w:val="22"/>
          <w:lang w:eastAsia="x-none"/>
        </w:rPr>
        <w:t xml:space="preserve"> to R4-2016198 </w:t>
      </w:r>
      <w:r w:rsidR="00771DFD" w:rsidRPr="00771DFD">
        <w:rPr>
          <w:rFonts w:ascii="Times New Roman" w:hAnsi="Times New Roman"/>
          <w:sz w:val="22"/>
          <w:lang w:eastAsia="x-none"/>
        </w:rPr>
        <w:t>Draft CR to 36.141: Correction to Band 24 requirements (Rel-10)</w:t>
      </w:r>
    </w:p>
    <w:p w14:paraId="0334ED68" w14:textId="0E36E858" w:rsidR="00B23C22" w:rsidRPr="00AF615E" w:rsidRDefault="00B23C22" w:rsidP="00B23C22">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R4-201</w:t>
      </w:r>
      <w:r w:rsidR="00E43173">
        <w:rPr>
          <w:rFonts w:ascii="Times New Roman" w:hAnsi="Times New Roman"/>
          <w:sz w:val="22"/>
          <w:lang w:eastAsia="x-none"/>
        </w:rPr>
        <w:t>6890</w:t>
      </w:r>
      <w:r w:rsidR="00771DFD">
        <w:rPr>
          <w:rFonts w:ascii="Times New Roman" w:hAnsi="Times New Roman"/>
          <w:sz w:val="22"/>
          <w:lang w:eastAsia="x-none"/>
        </w:rPr>
        <w:t xml:space="preserve"> Rev</w:t>
      </w:r>
      <w:r w:rsidR="00CE6CA0">
        <w:rPr>
          <w:rFonts w:ascii="Times New Roman" w:hAnsi="Times New Roman"/>
          <w:sz w:val="22"/>
          <w:lang w:eastAsia="x-none"/>
        </w:rPr>
        <w:t>ision</w:t>
      </w:r>
      <w:r w:rsidR="00771DFD">
        <w:rPr>
          <w:rFonts w:ascii="Times New Roman" w:hAnsi="Times New Roman"/>
          <w:sz w:val="22"/>
          <w:lang w:eastAsia="x-none"/>
        </w:rPr>
        <w:t xml:space="preserve"> to R4-2016199 </w:t>
      </w:r>
      <w:r w:rsidR="00771DFD" w:rsidRPr="00771DFD">
        <w:rPr>
          <w:rFonts w:ascii="Times New Roman" w:hAnsi="Times New Roman"/>
          <w:sz w:val="22"/>
          <w:lang w:eastAsia="x-none"/>
        </w:rPr>
        <w:t>Draft CR to 37.104: Correction to Band 24 requirements (Rel-10)</w:t>
      </w:r>
    </w:p>
    <w:p w14:paraId="11931B03" w14:textId="68F8B227" w:rsidR="00B23C22" w:rsidRPr="00B23C22" w:rsidRDefault="00B23C22" w:rsidP="00B23C22">
      <w:pPr>
        <w:pStyle w:val="ListParagraph"/>
        <w:numPr>
          <w:ilvl w:val="0"/>
          <w:numId w:val="19"/>
        </w:numPr>
        <w:ind w:leftChars="0"/>
        <w:rPr>
          <w:rFonts w:ascii="Times New Roman" w:hAnsi="Times New Roman"/>
          <w:sz w:val="22"/>
          <w:lang w:eastAsia="x-none"/>
        </w:rPr>
      </w:pPr>
      <w:r w:rsidRPr="00B23C22">
        <w:rPr>
          <w:rFonts w:ascii="Times New Roman" w:hAnsi="Times New Roman"/>
          <w:sz w:val="22"/>
          <w:lang w:eastAsia="x-none"/>
        </w:rPr>
        <w:t>R4-201</w:t>
      </w:r>
      <w:r w:rsidR="00E43173">
        <w:rPr>
          <w:rFonts w:ascii="Times New Roman" w:hAnsi="Times New Roman"/>
          <w:sz w:val="22"/>
          <w:lang w:eastAsia="x-none"/>
        </w:rPr>
        <w:t>6891</w:t>
      </w:r>
      <w:r w:rsidR="00771DFD">
        <w:rPr>
          <w:rFonts w:ascii="Times New Roman" w:hAnsi="Times New Roman"/>
          <w:sz w:val="22"/>
          <w:lang w:eastAsia="x-none"/>
        </w:rPr>
        <w:t xml:space="preserve"> </w:t>
      </w:r>
      <w:r w:rsidR="00E43173">
        <w:rPr>
          <w:rFonts w:ascii="Times New Roman" w:hAnsi="Times New Roman"/>
          <w:sz w:val="22"/>
          <w:lang w:eastAsia="x-none"/>
        </w:rPr>
        <w:t>Rev</w:t>
      </w:r>
      <w:r w:rsidR="00CE6CA0">
        <w:rPr>
          <w:rFonts w:ascii="Times New Roman" w:hAnsi="Times New Roman"/>
          <w:sz w:val="22"/>
          <w:lang w:eastAsia="x-none"/>
        </w:rPr>
        <w:t>ision</w:t>
      </w:r>
      <w:r w:rsidR="00E43173">
        <w:rPr>
          <w:rFonts w:ascii="Times New Roman" w:hAnsi="Times New Roman"/>
          <w:sz w:val="22"/>
          <w:lang w:eastAsia="x-none"/>
        </w:rPr>
        <w:t xml:space="preserve"> to R4-2016200 </w:t>
      </w:r>
      <w:r w:rsidR="00771DFD" w:rsidRPr="00771DFD">
        <w:rPr>
          <w:rFonts w:ascii="Times New Roman" w:hAnsi="Times New Roman"/>
          <w:sz w:val="22"/>
          <w:lang w:eastAsia="x-none"/>
        </w:rPr>
        <w:t>Draft CR to 37.141: Correction to Band 24 requirements (Rel-10</w:t>
      </w:r>
      <w:r w:rsidR="00771DFD">
        <w:rPr>
          <w:rFonts w:ascii="Times New Roman" w:hAnsi="Times New Roman"/>
          <w:sz w:val="22"/>
          <w:lang w:eastAsia="x-none"/>
        </w:rPr>
        <w:t>)</w:t>
      </w:r>
    </w:p>
    <w:p w14:paraId="72B5656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3FFBB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7FC503" w14:textId="77777777" w:rsidR="0014502A" w:rsidRDefault="0014502A">
      <w:r>
        <w:separator/>
      </w:r>
    </w:p>
  </w:endnote>
  <w:endnote w:type="continuationSeparator" w:id="0">
    <w:p w14:paraId="5DB9E008" w14:textId="77777777" w:rsidR="0014502A" w:rsidRDefault="0014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4CD82" w14:textId="77777777" w:rsidR="0014502A" w:rsidRDefault="0014502A">
      <w:r>
        <w:separator/>
      </w:r>
    </w:p>
  </w:footnote>
  <w:footnote w:type="continuationSeparator" w:id="0">
    <w:p w14:paraId="4A3BF59A" w14:textId="77777777" w:rsidR="0014502A" w:rsidRDefault="00145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9"/>
  </w:num>
  <w:num w:numId="5">
    <w:abstractNumId w:val="7"/>
  </w:num>
  <w:num w:numId="6">
    <w:abstractNumId w:val="23"/>
  </w:num>
  <w:num w:numId="7">
    <w:abstractNumId w:val="2"/>
  </w:num>
  <w:num w:numId="8">
    <w:abstractNumId w:val="6"/>
  </w:num>
  <w:num w:numId="9">
    <w:abstractNumId w:val="14"/>
  </w:num>
  <w:num w:numId="10">
    <w:abstractNumId w:val="24"/>
  </w:num>
  <w:num w:numId="11">
    <w:abstractNumId w:val="15"/>
  </w:num>
  <w:num w:numId="12">
    <w:abstractNumId w:val="12"/>
  </w:num>
  <w:num w:numId="13">
    <w:abstractNumId w:val="21"/>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3"/>
  </w:num>
  <w:num w:numId="23">
    <w:abstractNumId w:val="20"/>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0DE5"/>
    <w:rsid w:val="0004456C"/>
    <w:rsid w:val="0005259B"/>
    <w:rsid w:val="00053FEE"/>
    <w:rsid w:val="0005477B"/>
    <w:rsid w:val="00060AE4"/>
    <w:rsid w:val="0006332B"/>
    <w:rsid w:val="000746A7"/>
    <w:rsid w:val="000910BB"/>
    <w:rsid w:val="000926AF"/>
    <w:rsid w:val="000A3ED2"/>
    <w:rsid w:val="000C00FA"/>
    <w:rsid w:val="000C51AA"/>
    <w:rsid w:val="000D17BC"/>
    <w:rsid w:val="000D2186"/>
    <w:rsid w:val="000E4F35"/>
    <w:rsid w:val="000F0189"/>
    <w:rsid w:val="000F6C1C"/>
    <w:rsid w:val="00116F4B"/>
    <w:rsid w:val="001229F4"/>
    <w:rsid w:val="00137471"/>
    <w:rsid w:val="0014502A"/>
    <w:rsid w:val="00150FD3"/>
    <w:rsid w:val="001653AF"/>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43A99"/>
    <w:rsid w:val="00290C15"/>
    <w:rsid w:val="0029567C"/>
    <w:rsid w:val="002C0B82"/>
    <w:rsid w:val="002C5A6E"/>
    <w:rsid w:val="00301B7A"/>
    <w:rsid w:val="00306D59"/>
    <w:rsid w:val="003121C5"/>
    <w:rsid w:val="00320D28"/>
    <w:rsid w:val="0032503A"/>
    <w:rsid w:val="00325EE1"/>
    <w:rsid w:val="003357C0"/>
    <w:rsid w:val="00344D60"/>
    <w:rsid w:val="00346477"/>
    <w:rsid w:val="00347CB0"/>
    <w:rsid w:val="0035354D"/>
    <w:rsid w:val="0036248C"/>
    <w:rsid w:val="003666A8"/>
    <w:rsid w:val="00366933"/>
    <w:rsid w:val="00367252"/>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49F8"/>
    <w:rsid w:val="004258BA"/>
    <w:rsid w:val="004472F1"/>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E1D58"/>
    <w:rsid w:val="00610E37"/>
    <w:rsid w:val="006207ED"/>
    <w:rsid w:val="00626694"/>
    <w:rsid w:val="00626BC9"/>
    <w:rsid w:val="00631296"/>
    <w:rsid w:val="00632F22"/>
    <w:rsid w:val="006458DF"/>
    <w:rsid w:val="00650D52"/>
    <w:rsid w:val="006615B2"/>
    <w:rsid w:val="00662313"/>
    <w:rsid w:val="00673911"/>
    <w:rsid w:val="00681526"/>
    <w:rsid w:val="006870C9"/>
    <w:rsid w:val="006952C4"/>
    <w:rsid w:val="006A1FA6"/>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5ECE"/>
    <w:rsid w:val="00762F5F"/>
    <w:rsid w:val="00766CFB"/>
    <w:rsid w:val="00771DFD"/>
    <w:rsid w:val="007816FF"/>
    <w:rsid w:val="00783B44"/>
    <w:rsid w:val="00785028"/>
    <w:rsid w:val="007952A7"/>
    <w:rsid w:val="007A1CFE"/>
    <w:rsid w:val="007A3A5A"/>
    <w:rsid w:val="007A4370"/>
    <w:rsid w:val="007E1D15"/>
    <w:rsid w:val="007E1DEA"/>
    <w:rsid w:val="007E2202"/>
    <w:rsid w:val="008111F1"/>
    <w:rsid w:val="008145EA"/>
    <w:rsid w:val="00815869"/>
    <w:rsid w:val="00816B81"/>
    <w:rsid w:val="00823B90"/>
    <w:rsid w:val="0083266E"/>
    <w:rsid w:val="008546E5"/>
    <w:rsid w:val="00865EA8"/>
    <w:rsid w:val="00871653"/>
    <w:rsid w:val="00872AE9"/>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6CC9"/>
    <w:rsid w:val="009378CA"/>
    <w:rsid w:val="0095025E"/>
    <w:rsid w:val="00955C4C"/>
    <w:rsid w:val="0096613F"/>
    <w:rsid w:val="00995338"/>
    <w:rsid w:val="00996777"/>
    <w:rsid w:val="009A5CFD"/>
    <w:rsid w:val="009A62A9"/>
    <w:rsid w:val="009C0BC7"/>
    <w:rsid w:val="009C6592"/>
    <w:rsid w:val="009E209B"/>
    <w:rsid w:val="009F0747"/>
    <w:rsid w:val="00A03514"/>
    <w:rsid w:val="00A1355D"/>
    <w:rsid w:val="00A17079"/>
    <w:rsid w:val="00A448C3"/>
    <w:rsid w:val="00A458D4"/>
    <w:rsid w:val="00A46FB7"/>
    <w:rsid w:val="00A53118"/>
    <w:rsid w:val="00A65B90"/>
    <w:rsid w:val="00A70324"/>
    <w:rsid w:val="00A86AB5"/>
    <w:rsid w:val="00A97226"/>
    <w:rsid w:val="00AA0E64"/>
    <w:rsid w:val="00AA142F"/>
    <w:rsid w:val="00AA53DB"/>
    <w:rsid w:val="00AB239A"/>
    <w:rsid w:val="00AC39FB"/>
    <w:rsid w:val="00AD53C7"/>
    <w:rsid w:val="00AD7ADC"/>
    <w:rsid w:val="00AE08EB"/>
    <w:rsid w:val="00AE2D38"/>
    <w:rsid w:val="00AF3414"/>
    <w:rsid w:val="00AF615E"/>
    <w:rsid w:val="00B00BBE"/>
    <w:rsid w:val="00B10710"/>
    <w:rsid w:val="00B208FA"/>
    <w:rsid w:val="00B23C22"/>
    <w:rsid w:val="00B25C12"/>
    <w:rsid w:val="00B2766F"/>
    <w:rsid w:val="00B31ABC"/>
    <w:rsid w:val="00B445ED"/>
    <w:rsid w:val="00B472BF"/>
    <w:rsid w:val="00B6300F"/>
    <w:rsid w:val="00B70389"/>
    <w:rsid w:val="00B84623"/>
    <w:rsid w:val="00B9149D"/>
    <w:rsid w:val="00BA51EF"/>
    <w:rsid w:val="00BB66D5"/>
    <w:rsid w:val="00BC7E6E"/>
    <w:rsid w:val="00BE1D1F"/>
    <w:rsid w:val="00BE5E66"/>
    <w:rsid w:val="00BE6BBA"/>
    <w:rsid w:val="00C00281"/>
    <w:rsid w:val="00C04706"/>
    <w:rsid w:val="00C05625"/>
    <w:rsid w:val="00C1624E"/>
    <w:rsid w:val="00C1751E"/>
    <w:rsid w:val="00C17C6C"/>
    <w:rsid w:val="00C21339"/>
    <w:rsid w:val="00C266F9"/>
    <w:rsid w:val="00C371EA"/>
    <w:rsid w:val="00C445AD"/>
    <w:rsid w:val="00C44CBA"/>
    <w:rsid w:val="00C458F0"/>
    <w:rsid w:val="00C4666A"/>
    <w:rsid w:val="00C479A3"/>
    <w:rsid w:val="00C50477"/>
    <w:rsid w:val="00C51583"/>
    <w:rsid w:val="00C74DAF"/>
    <w:rsid w:val="00C80116"/>
    <w:rsid w:val="00C87BFC"/>
    <w:rsid w:val="00CB6900"/>
    <w:rsid w:val="00CE6CA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43A8"/>
    <w:rsid w:val="00DB2C2B"/>
    <w:rsid w:val="00DE2A08"/>
    <w:rsid w:val="00DE2B4D"/>
    <w:rsid w:val="00DF0111"/>
    <w:rsid w:val="00E00E44"/>
    <w:rsid w:val="00E049A8"/>
    <w:rsid w:val="00E12ECB"/>
    <w:rsid w:val="00E1451F"/>
    <w:rsid w:val="00E15A72"/>
    <w:rsid w:val="00E15E28"/>
    <w:rsid w:val="00E16577"/>
    <w:rsid w:val="00E36051"/>
    <w:rsid w:val="00E43173"/>
    <w:rsid w:val="00E544FA"/>
    <w:rsid w:val="00E55E83"/>
    <w:rsid w:val="00E5792E"/>
    <w:rsid w:val="00E6077C"/>
    <w:rsid w:val="00E633F1"/>
    <w:rsid w:val="00E6618E"/>
    <w:rsid w:val="00E77436"/>
    <w:rsid w:val="00E82C8E"/>
    <w:rsid w:val="00E87CFA"/>
    <w:rsid w:val="00E93D77"/>
    <w:rsid w:val="00E95264"/>
    <w:rsid w:val="00E97882"/>
    <w:rsid w:val="00EA2172"/>
    <w:rsid w:val="00EA2DC1"/>
    <w:rsid w:val="00EC5571"/>
    <w:rsid w:val="00ED0920"/>
    <w:rsid w:val="00ED0E8F"/>
    <w:rsid w:val="00EE1130"/>
    <w:rsid w:val="00EE1504"/>
    <w:rsid w:val="00EE3B5B"/>
    <w:rsid w:val="00EE4CC9"/>
    <w:rsid w:val="00EF4800"/>
    <w:rsid w:val="00EF674A"/>
    <w:rsid w:val="00F00A3D"/>
    <w:rsid w:val="00F16226"/>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31</TotalTime>
  <Pages>4</Pages>
  <Words>1005</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Ligado Networks</Company>
  <LinksUpToDate>false</LinksUpToDate>
  <CharactersWithSpaces>6721</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LTE_B24_Mod</dc:subject>
  <dc:creator>Ojas Choksi</dc:creator>
  <cp:keywords/>
  <dc:description/>
  <cp:lastModifiedBy>Ojas Choksi</cp:lastModifiedBy>
  <cp:revision>15</cp:revision>
  <dcterms:created xsi:type="dcterms:W3CDTF">2020-11-10T13:36:00Z</dcterms:created>
  <dcterms:modified xsi:type="dcterms:W3CDTF">2020-11-28T19:49:00Z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